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688e8908f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602a2cfec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66a6212ac4b9e" /><Relationship Type="http://schemas.openxmlformats.org/officeDocument/2006/relationships/numbering" Target="/word/numbering.xml" Id="Rf65f1d04342c4b7e" /><Relationship Type="http://schemas.openxmlformats.org/officeDocument/2006/relationships/settings" Target="/word/settings.xml" Id="R4c34c2d08aeb45d6" /><Relationship Type="http://schemas.openxmlformats.org/officeDocument/2006/relationships/image" Target="/word/media/a0fc923a-c625-4976-9922-af323ab22df6.png" Id="Rb77602a2cfec4a21" /></Relationships>
</file>