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2919beff3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c0af9695f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Dziewiec Wlok,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9e517251e4d6c" /><Relationship Type="http://schemas.openxmlformats.org/officeDocument/2006/relationships/numbering" Target="/word/numbering.xml" Id="R30248b8f89044368" /><Relationship Type="http://schemas.openxmlformats.org/officeDocument/2006/relationships/settings" Target="/word/settings.xml" Id="R14ac570608444a79" /><Relationship Type="http://schemas.openxmlformats.org/officeDocument/2006/relationships/image" Target="/word/media/d0ae7c36-f698-4b9d-b4e7-e5353d74b6c3.png" Id="Rac0c0af9695f40d4" /></Relationships>
</file>