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47c39aeb7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0b1d7fa55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Dziewiecioly,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5946866f43c1" /><Relationship Type="http://schemas.openxmlformats.org/officeDocument/2006/relationships/numbering" Target="/word/numbering.xml" Id="Rb0403b0abeb147e1" /><Relationship Type="http://schemas.openxmlformats.org/officeDocument/2006/relationships/settings" Target="/word/settings.xml" Id="Rb5e39b7b3d8a4a06" /><Relationship Type="http://schemas.openxmlformats.org/officeDocument/2006/relationships/image" Target="/word/media/ceda1418-c674-402a-b1c7-6e2d448630c8.png" Id="Rc990b1d7fa554894" /></Relationships>
</file>