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60e2b9228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ea7e2eb3a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Dziewuliny,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cdd048d944630" /><Relationship Type="http://schemas.openxmlformats.org/officeDocument/2006/relationships/numbering" Target="/word/numbering.xml" Id="R9d195c35d5bf4bc8" /><Relationship Type="http://schemas.openxmlformats.org/officeDocument/2006/relationships/settings" Target="/word/settings.xml" Id="Re9568adf569c4620" /><Relationship Type="http://schemas.openxmlformats.org/officeDocument/2006/relationships/image" Target="/word/media/831c94c8-f450-4c3d-b376-7520a43926f1.png" Id="R04fea7e2eb3a478b" /></Relationships>
</file>