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dabd32b05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db4f83aea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debaccb9e4696" /><Relationship Type="http://schemas.openxmlformats.org/officeDocument/2006/relationships/numbering" Target="/word/numbering.xml" Id="R9ccbba949fb5432e" /><Relationship Type="http://schemas.openxmlformats.org/officeDocument/2006/relationships/settings" Target="/word/settings.xml" Id="R4045b29782c948bf" /><Relationship Type="http://schemas.openxmlformats.org/officeDocument/2006/relationships/image" Target="/word/media/3aca3240-2740-437d-92c7-2f296af6bc4d.png" Id="Rccedb4f83aea4629" /></Relationships>
</file>