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4f8dc5d71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fef2a9121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Dziuplina,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48c90dafa4565" /><Relationship Type="http://schemas.openxmlformats.org/officeDocument/2006/relationships/numbering" Target="/word/numbering.xml" Id="R1cb39659b9674bdb" /><Relationship Type="http://schemas.openxmlformats.org/officeDocument/2006/relationships/settings" Target="/word/settings.xml" Id="Redf9f68e17864ecf" /><Relationship Type="http://schemas.openxmlformats.org/officeDocument/2006/relationships/image" Target="/word/media/a626d020-7753-42a4-b7fb-120bfd7e61a6.png" Id="R38bfef2a91214c7e" /></Relationships>
</file>