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ca9a22c59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9a7f06744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Dziwnow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105e8e2df4838" /><Relationship Type="http://schemas.openxmlformats.org/officeDocument/2006/relationships/numbering" Target="/word/numbering.xml" Id="R54708a38d5c340b5" /><Relationship Type="http://schemas.openxmlformats.org/officeDocument/2006/relationships/settings" Target="/word/settings.xml" Id="R46e9d80408fa4acb" /><Relationship Type="http://schemas.openxmlformats.org/officeDocument/2006/relationships/image" Target="/word/media/dbcd4e3f-1a31-4a1e-865c-db36662daefe.png" Id="R1479a7f067444e7f" /></Relationships>
</file>