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7bf27b1c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4e5fe01af4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a3d793d0746a0" /><Relationship Type="http://schemas.openxmlformats.org/officeDocument/2006/relationships/numbering" Target="/word/numbering.xml" Id="R4099f6b3574b497d" /><Relationship Type="http://schemas.openxmlformats.org/officeDocument/2006/relationships/settings" Target="/word/settings.xml" Id="R66b16fd7d8c8435a" /><Relationship Type="http://schemas.openxmlformats.org/officeDocument/2006/relationships/image" Target="/word/media/fe81b214-687b-43be-afa0-af81a8948a80.png" Id="R414e5fe01af449d9" /></Relationships>
</file>