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1a246fbfb48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fbe13e945e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e70b1fc664796" /><Relationship Type="http://schemas.openxmlformats.org/officeDocument/2006/relationships/numbering" Target="/word/numbering.xml" Id="Rd5dbf22ac6924831" /><Relationship Type="http://schemas.openxmlformats.org/officeDocument/2006/relationships/settings" Target="/word/settings.xml" Id="R07da141880e648d1" /><Relationship Type="http://schemas.openxmlformats.org/officeDocument/2006/relationships/image" Target="/word/media/0f0b12d7-047d-48d8-a7c9-1f5341d631b0.png" Id="R17fbe13e945e4c37" /></Relationships>
</file>