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3fbd78cf0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46d972c1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e394ad4ee4cf6" /><Relationship Type="http://schemas.openxmlformats.org/officeDocument/2006/relationships/numbering" Target="/word/numbering.xml" Id="R32f771a0c39049c6" /><Relationship Type="http://schemas.openxmlformats.org/officeDocument/2006/relationships/settings" Target="/word/settings.xml" Id="Rff9a3b02d8664b0f" /><Relationship Type="http://schemas.openxmlformats.org/officeDocument/2006/relationships/image" Target="/word/media/1dd2c005-f045-4f13-92ea-ac39fdce1b59.png" Id="R8c5c46d972c14333" /></Relationships>
</file>