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c86af64375403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f9bea9a0c83466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Eliaszuki,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0de44a5101d41bc" /><Relationship Type="http://schemas.openxmlformats.org/officeDocument/2006/relationships/numbering" Target="/word/numbering.xml" Id="R96f69f5bb8f94460" /><Relationship Type="http://schemas.openxmlformats.org/officeDocument/2006/relationships/settings" Target="/word/settings.xml" Id="Rca4633b3ebcb42e5" /><Relationship Type="http://schemas.openxmlformats.org/officeDocument/2006/relationships/image" Target="/word/media/dfe2c388-b80f-4610-aa16-731ad561793b.png" Id="Rcf9bea9a0c834669" /></Relationships>
</file>