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de65a206a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c1ef76236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Elizanow,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8b8e5c301451a" /><Relationship Type="http://schemas.openxmlformats.org/officeDocument/2006/relationships/numbering" Target="/word/numbering.xml" Id="R4bb16d3daa2b49ab" /><Relationship Type="http://schemas.openxmlformats.org/officeDocument/2006/relationships/settings" Target="/word/settings.xml" Id="Rb029156a001244b9" /><Relationship Type="http://schemas.openxmlformats.org/officeDocument/2006/relationships/image" Target="/word/media/5891ee71-63fe-4959-ac15-6b4ebbc01de4.png" Id="R7f1c1ef762364082" /></Relationships>
</file>