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d5c9790ee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b10d6bd6e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ec8f28ae14466" /><Relationship Type="http://schemas.openxmlformats.org/officeDocument/2006/relationships/numbering" Target="/word/numbering.xml" Id="R80ddd5be78ce4d54" /><Relationship Type="http://schemas.openxmlformats.org/officeDocument/2006/relationships/settings" Target="/word/settings.xml" Id="R5aba8591785f41ef" /><Relationship Type="http://schemas.openxmlformats.org/officeDocument/2006/relationships/image" Target="/word/media/eaf5f35b-d13c-47ae-a340-5053a8f70c45.png" Id="R4e3b10d6bd6e482b" /></Relationships>
</file>