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1bae1b38a54c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f1d6d4ba8541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Elzbieta,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5bd7e0871f4617" /><Relationship Type="http://schemas.openxmlformats.org/officeDocument/2006/relationships/numbering" Target="/word/numbering.xml" Id="Re9a3ad52163a4538" /><Relationship Type="http://schemas.openxmlformats.org/officeDocument/2006/relationships/settings" Target="/word/settings.xml" Id="R72d39d135b944281" /><Relationship Type="http://schemas.openxmlformats.org/officeDocument/2006/relationships/image" Target="/word/media/b7dc5441-c5b6-4fdb-bd8d-ab684cc4ce78.png" Id="Rb3f1d6d4ba854162" /></Relationships>
</file>