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1d21d95d2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3b20a808a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d0f432de2430e" /><Relationship Type="http://schemas.openxmlformats.org/officeDocument/2006/relationships/numbering" Target="/word/numbering.xml" Id="R750683cbdd7b44d8" /><Relationship Type="http://schemas.openxmlformats.org/officeDocument/2006/relationships/settings" Target="/word/settings.xml" Id="R16c4f7774374460b" /><Relationship Type="http://schemas.openxmlformats.org/officeDocument/2006/relationships/image" Target="/word/media/b3c62057-3c68-463b-a452-c4eeb3bfb6c0.png" Id="R6a83b20a808a42ba" /></Relationships>
</file>