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b3b06ccb1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d0ef2c9c5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ca202f9044c60" /><Relationship Type="http://schemas.openxmlformats.org/officeDocument/2006/relationships/numbering" Target="/word/numbering.xml" Id="Ra74dfef2cb234566" /><Relationship Type="http://schemas.openxmlformats.org/officeDocument/2006/relationships/settings" Target="/word/settings.xml" Id="Rce402662e58e432d" /><Relationship Type="http://schemas.openxmlformats.org/officeDocument/2006/relationships/image" Target="/word/media/dde2d8c5-e82f-4d8d-8142-9d4ff91b8345.png" Id="R6fbd0ef2c9c54f63" /></Relationships>
</file>