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701052a04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53d59f6f9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2e3a21fc347dd" /><Relationship Type="http://schemas.openxmlformats.org/officeDocument/2006/relationships/numbering" Target="/word/numbering.xml" Id="R5293cca89ff84e3a" /><Relationship Type="http://schemas.openxmlformats.org/officeDocument/2006/relationships/settings" Target="/word/settings.xml" Id="Rf1093c9fb15f4b0c" /><Relationship Type="http://schemas.openxmlformats.org/officeDocument/2006/relationships/image" Target="/word/media/e8ad25b7-b5f1-41b9-b40f-61b4a30ddf83.png" Id="R82e53d59f6f94850" /></Relationships>
</file>