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7230d1cff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ecf7f75c0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Falejowka,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296c04b6c48d1" /><Relationship Type="http://schemas.openxmlformats.org/officeDocument/2006/relationships/numbering" Target="/word/numbering.xml" Id="Rea5a17d8c1c64423" /><Relationship Type="http://schemas.openxmlformats.org/officeDocument/2006/relationships/settings" Target="/word/settings.xml" Id="Rc40986c155a44165" /><Relationship Type="http://schemas.openxmlformats.org/officeDocument/2006/relationships/image" Target="/word/media/f5b51b3d-b6c8-4817-a403-a4dfc0a15248.png" Id="R1c4ecf7f75c04229" /></Relationships>
</file>