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3b2cdf18a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7b75a8c30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Falenty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8970a4a5b4452" /><Relationship Type="http://schemas.openxmlformats.org/officeDocument/2006/relationships/numbering" Target="/word/numbering.xml" Id="R386c6786c5fd4224" /><Relationship Type="http://schemas.openxmlformats.org/officeDocument/2006/relationships/settings" Target="/word/settings.xml" Id="R02adc87c8f834810" /><Relationship Type="http://schemas.openxmlformats.org/officeDocument/2006/relationships/image" Target="/word/media/672d8693-56ce-4fb8-9407-46b0abbb4994.png" Id="R8017b75a8c30400e" /></Relationships>
</file>