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42abb88a2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2b97f7cc8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4f36876f4812" /><Relationship Type="http://schemas.openxmlformats.org/officeDocument/2006/relationships/numbering" Target="/word/numbering.xml" Id="R6460293c82544d6f" /><Relationship Type="http://schemas.openxmlformats.org/officeDocument/2006/relationships/settings" Target="/word/settings.xml" Id="Rcd54bddca863482e" /><Relationship Type="http://schemas.openxmlformats.org/officeDocument/2006/relationships/image" Target="/word/media/7d1d7c3b-5836-4389-a2d4-9c2f82683dcc.png" Id="R7092b97f7cc84a0b" /></Relationships>
</file>