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a4e18b48d243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f9d530163c47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6aafee6dc54a28" /><Relationship Type="http://schemas.openxmlformats.org/officeDocument/2006/relationships/numbering" Target="/word/numbering.xml" Id="R0f36642dbae6448b" /><Relationship Type="http://schemas.openxmlformats.org/officeDocument/2006/relationships/settings" Target="/word/settings.xml" Id="Rab45e0d24ce44e2e" /><Relationship Type="http://schemas.openxmlformats.org/officeDocument/2006/relationships/image" Target="/word/media/aa26c746-38e1-40fd-ab07-86c5a7c5ffe2.png" Id="R82f9d530163c4746" /></Relationships>
</file>