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a3f5f38f0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902e7e4f6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Firlej,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0c9f8f17d45db" /><Relationship Type="http://schemas.openxmlformats.org/officeDocument/2006/relationships/numbering" Target="/word/numbering.xml" Id="R7c29023e0e794b80" /><Relationship Type="http://schemas.openxmlformats.org/officeDocument/2006/relationships/settings" Target="/word/settings.xml" Id="R55675191fb914505" /><Relationship Type="http://schemas.openxmlformats.org/officeDocument/2006/relationships/image" Target="/word/media/f243273b-35d2-46eb-add1-aba4cab7592d.png" Id="R4cb902e7e4f643b0" /></Relationships>
</file>