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b592cde58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d0f40c4d4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Firlus,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c2115a8844f00" /><Relationship Type="http://schemas.openxmlformats.org/officeDocument/2006/relationships/numbering" Target="/word/numbering.xml" Id="Ree0c0414393e4ba6" /><Relationship Type="http://schemas.openxmlformats.org/officeDocument/2006/relationships/settings" Target="/word/settings.xml" Id="R6b32d85ee6c24f1a" /><Relationship Type="http://schemas.openxmlformats.org/officeDocument/2006/relationships/image" Target="/word/media/0643453e-3088-451e-a586-3f623316209c.png" Id="Rc98d0f40c4d44cbc" /></Relationships>
</file>