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4d44f452f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dd5ea43bf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Fletnowo,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66530a1934e45" /><Relationship Type="http://schemas.openxmlformats.org/officeDocument/2006/relationships/numbering" Target="/word/numbering.xml" Id="R38bf3efbf3184751" /><Relationship Type="http://schemas.openxmlformats.org/officeDocument/2006/relationships/settings" Target="/word/settings.xml" Id="Rece0de760a2445c1" /><Relationship Type="http://schemas.openxmlformats.org/officeDocument/2006/relationships/image" Target="/word/media/eca872ea-8f22-4d4a-9259-7c071d980d89.png" Id="R9e5dd5ea43bf4788" /></Relationships>
</file>