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a5c5e5b7e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e9d9f1b33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Fort Radiowo,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bbd6f238849e4" /><Relationship Type="http://schemas.openxmlformats.org/officeDocument/2006/relationships/numbering" Target="/word/numbering.xml" Id="Rf8a8ee92794a400d" /><Relationship Type="http://schemas.openxmlformats.org/officeDocument/2006/relationships/settings" Target="/word/settings.xml" Id="R6dbe753916374c53" /><Relationship Type="http://schemas.openxmlformats.org/officeDocument/2006/relationships/image" Target="/word/media/39fcf8bd-e82c-4058-beb7-d299eafe035d.png" Id="R8eae9d9f1b334338" /></Relationships>
</file>