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b0e52074f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c8e2b6ffb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Fruzow,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4d59d32df4b69" /><Relationship Type="http://schemas.openxmlformats.org/officeDocument/2006/relationships/numbering" Target="/word/numbering.xml" Id="Rf36e398f45834b9d" /><Relationship Type="http://schemas.openxmlformats.org/officeDocument/2006/relationships/settings" Target="/word/settings.xml" Id="R87673f8d975e4c09" /><Relationship Type="http://schemas.openxmlformats.org/officeDocument/2006/relationships/image" Target="/word/media/a95498bf-b1c1-4ea3-9115-42c21fe12c1b.png" Id="Rbf0c8e2b6ffb4ce7" /></Relationships>
</file>