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fcc3db14a0d49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ead82763f29475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Frydrychowo,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b2d65dd8434216" /><Relationship Type="http://schemas.openxmlformats.org/officeDocument/2006/relationships/numbering" Target="/word/numbering.xml" Id="Rf9d6800cc181441c" /><Relationship Type="http://schemas.openxmlformats.org/officeDocument/2006/relationships/settings" Target="/word/settings.xml" Id="R6132c3b9a24d42be" /><Relationship Type="http://schemas.openxmlformats.org/officeDocument/2006/relationships/image" Target="/word/media/362f7561-7986-4734-a22a-18b3f5efc072.png" Id="Rcead82763f294757" /></Relationships>
</file>