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c30f443bcb4c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dc87a5e24f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3c92aedd541fd" /><Relationship Type="http://schemas.openxmlformats.org/officeDocument/2006/relationships/numbering" Target="/word/numbering.xml" Id="R2fd628a57714489e" /><Relationship Type="http://schemas.openxmlformats.org/officeDocument/2006/relationships/settings" Target="/word/settings.xml" Id="Rf897cf81218c4a08" /><Relationship Type="http://schemas.openxmlformats.org/officeDocument/2006/relationships/image" Target="/word/media/bd1dce02-d662-4d7e-86cc-e84f71f4bb15.png" Id="R18dc87a5e24f4e19" /></Relationships>
</file>