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27d78b9f9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d940ee9e3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871b8217e4335" /><Relationship Type="http://schemas.openxmlformats.org/officeDocument/2006/relationships/numbering" Target="/word/numbering.xml" Id="R5fc79b7743ac45b2" /><Relationship Type="http://schemas.openxmlformats.org/officeDocument/2006/relationships/settings" Target="/word/settings.xml" Id="R001fcde03e9b49e2" /><Relationship Type="http://schemas.openxmlformats.org/officeDocument/2006/relationships/image" Target="/word/media/ea4e62ca-85e7-429c-9e0c-123632aa9e4a.png" Id="R242d940ee9e347ca" /></Relationships>
</file>