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0f2a9adc7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6b63e251f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91d0bca6f48fb" /><Relationship Type="http://schemas.openxmlformats.org/officeDocument/2006/relationships/numbering" Target="/word/numbering.xml" Id="R7498c3b4ff0340c2" /><Relationship Type="http://schemas.openxmlformats.org/officeDocument/2006/relationships/settings" Target="/word/settings.xml" Id="Rd37c6f9716ef4f7e" /><Relationship Type="http://schemas.openxmlformats.org/officeDocument/2006/relationships/image" Target="/word/media/874c7c6f-6597-475b-aa59-86bd4765e633.png" Id="R96e6b63e251f43dd" /></Relationships>
</file>