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f4fee6f8d43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13969b3a0541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Gajowniki,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04cc5075a44c7d" /><Relationship Type="http://schemas.openxmlformats.org/officeDocument/2006/relationships/numbering" Target="/word/numbering.xml" Id="R16f0b3f3875b442d" /><Relationship Type="http://schemas.openxmlformats.org/officeDocument/2006/relationships/settings" Target="/word/settings.xml" Id="Re50f9d6017c7412d" /><Relationship Type="http://schemas.openxmlformats.org/officeDocument/2006/relationships/image" Target="/word/media/1d59a62f-4a6b-441b-8f67-2f021cf1facb.png" Id="R4d13969b3a0541f9" /></Relationships>
</file>