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54b1ec2ea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7e496a6b3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Galaznia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fe8b631994634" /><Relationship Type="http://schemas.openxmlformats.org/officeDocument/2006/relationships/numbering" Target="/word/numbering.xml" Id="R1a861a262e304d11" /><Relationship Type="http://schemas.openxmlformats.org/officeDocument/2006/relationships/settings" Target="/word/settings.xml" Id="Rcb1f95ab56ce4c00" /><Relationship Type="http://schemas.openxmlformats.org/officeDocument/2006/relationships/image" Target="/word/media/704487cc-bc1f-44e3-bc7d-6d15666d4b05.png" Id="R5627e496a6b34583" /></Relationships>
</file>