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c3d30a9d5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e20730c95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e334cb9714b86" /><Relationship Type="http://schemas.openxmlformats.org/officeDocument/2006/relationships/numbering" Target="/word/numbering.xml" Id="R1f842967e7a94696" /><Relationship Type="http://schemas.openxmlformats.org/officeDocument/2006/relationships/settings" Target="/word/settings.xml" Id="R962404dbbdd34eb2" /><Relationship Type="http://schemas.openxmlformats.org/officeDocument/2006/relationships/image" Target="/word/media/0ca0a942-bf1c-423b-b2ff-b8d24fda60a8.png" Id="R7e9e20730c954fa0" /></Relationships>
</file>