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c4cc4c6d3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76af3fe62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61a056798425f" /><Relationship Type="http://schemas.openxmlformats.org/officeDocument/2006/relationships/numbering" Target="/word/numbering.xml" Id="Re49896b47e104484" /><Relationship Type="http://schemas.openxmlformats.org/officeDocument/2006/relationships/settings" Target="/word/settings.xml" Id="Rcfd7b81f67bb4b88" /><Relationship Type="http://schemas.openxmlformats.org/officeDocument/2006/relationships/image" Target="/word/media/ee4f67f0-e67d-44fa-abe3-6bec21df5401.png" Id="R26f76af3fe62400f" /></Relationships>
</file>