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2d111326c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4eb55a421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f81174bfc4827" /><Relationship Type="http://schemas.openxmlformats.org/officeDocument/2006/relationships/numbering" Target="/word/numbering.xml" Id="Rc6d3abb873d942dd" /><Relationship Type="http://schemas.openxmlformats.org/officeDocument/2006/relationships/settings" Target="/word/settings.xml" Id="R61c2130407514352" /><Relationship Type="http://schemas.openxmlformats.org/officeDocument/2006/relationships/image" Target="/word/media/cd0efd36-0900-4593-a0fd-11c6d69541df.png" Id="Rf784eb55a4214615" /></Relationships>
</file>