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bf8c6071284c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2cda0ffa6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015cb07b64263" /><Relationship Type="http://schemas.openxmlformats.org/officeDocument/2006/relationships/numbering" Target="/word/numbering.xml" Id="Rc1741d31f7534b87" /><Relationship Type="http://schemas.openxmlformats.org/officeDocument/2006/relationships/settings" Target="/word/settings.xml" Id="R647f21dae5ba4bca" /><Relationship Type="http://schemas.openxmlformats.org/officeDocument/2006/relationships/image" Target="/word/media/9e07bdf3-b148-47de-8d24-1920e2712851.png" Id="Rac92cda0ffa64f1c" /></Relationships>
</file>