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a5f5ef17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4dbc4c157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0b0fb08cc4663" /><Relationship Type="http://schemas.openxmlformats.org/officeDocument/2006/relationships/numbering" Target="/word/numbering.xml" Id="Rb0377a80e1594b59" /><Relationship Type="http://schemas.openxmlformats.org/officeDocument/2006/relationships/settings" Target="/word/settings.xml" Id="R57f70eabb8844b1d" /><Relationship Type="http://schemas.openxmlformats.org/officeDocument/2006/relationships/image" Target="/word/media/3dae2be0-aefe-447a-9367-1ecd88f24eec.png" Id="R1284dbc4c15749c7" /></Relationships>
</file>