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4b7682897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331d66f3ec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Gardynki,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7fc31110d453c" /><Relationship Type="http://schemas.openxmlformats.org/officeDocument/2006/relationships/numbering" Target="/word/numbering.xml" Id="R2df3da86c4014d7e" /><Relationship Type="http://schemas.openxmlformats.org/officeDocument/2006/relationships/settings" Target="/word/settings.xml" Id="R95b24725caf54b59" /><Relationship Type="http://schemas.openxmlformats.org/officeDocument/2006/relationships/image" Target="/word/media/694435fc-4cce-4ecd-b13f-1f15f44d5e1f.png" Id="R89331d66f3ec4e23" /></Relationships>
</file>