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2ecb410a9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f7e33496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174fb2eb456f" /><Relationship Type="http://schemas.openxmlformats.org/officeDocument/2006/relationships/numbering" Target="/word/numbering.xml" Id="R5b312da2df044b11" /><Relationship Type="http://schemas.openxmlformats.org/officeDocument/2006/relationships/settings" Target="/word/settings.xml" Id="R443ab0122d2f4511" /><Relationship Type="http://schemas.openxmlformats.org/officeDocument/2006/relationships/image" Target="/word/media/ab332b90-a042-4624-a20f-00e1e46a9af7.png" Id="Rc17f7e3349674f38" /></Relationships>
</file>