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295252ef0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966bc12b8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7dc33abe14d98" /><Relationship Type="http://schemas.openxmlformats.org/officeDocument/2006/relationships/numbering" Target="/word/numbering.xml" Id="R2906b449384c41f5" /><Relationship Type="http://schemas.openxmlformats.org/officeDocument/2006/relationships/settings" Target="/word/settings.xml" Id="Ra44ce3163b7b459e" /><Relationship Type="http://schemas.openxmlformats.org/officeDocument/2006/relationships/image" Target="/word/media/65e23c9c-d1c5-44f9-a165-c98063373492.png" Id="R537966bc12b84596" /></Relationships>
</file>