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1ac2dca81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f45fb35ed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Garwol,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d08963d524a8d" /><Relationship Type="http://schemas.openxmlformats.org/officeDocument/2006/relationships/numbering" Target="/word/numbering.xml" Id="Racff80713cd44692" /><Relationship Type="http://schemas.openxmlformats.org/officeDocument/2006/relationships/settings" Target="/word/settings.xml" Id="R18e3e0e909b84cd2" /><Relationship Type="http://schemas.openxmlformats.org/officeDocument/2006/relationships/image" Target="/word/media/e476d2d5-7f95-4011-91b9-007899de2d57.png" Id="Rcf7f45fb35ed4a2f" /></Relationships>
</file>