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dbd167ace43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452111f2e1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4c1680f75e4f22" /><Relationship Type="http://schemas.openxmlformats.org/officeDocument/2006/relationships/numbering" Target="/word/numbering.xml" Id="R47a92e08c22a4a30" /><Relationship Type="http://schemas.openxmlformats.org/officeDocument/2006/relationships/settings" Target="/word/settings.xml" Id="Raa28eb4866cc4842" /><Relationship Type="http://schemas.openxmlformats.org/officeDocument/2006/relationships/image" Target="/word/media/17b8d0da-7181-48a3-aa58-5f92474db17c.png" Id="Ra8452111f2e14322" /></Relationships>
</file>