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4328ce7d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f68c95274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c80da7c094ee0" /><Relationship Type="http://schemas.openxmlformats.org/officeDocument/2006/relationships/numbering" Target="/word/numbering.xml" Id="R83032839ef6449be" /><Relationship Type="http://schemas.openxmlformats.org/officeDocument/2006/relationships/settings" Target="/word/settings.xml" Id="R3f3c5a314ac44bf8" /><Relationship Type="http://schemas.openxmlformats.org/officeDocument/2006/relationships/image" Target="/word/media/b33063c9-f7e4-43b7-80f6-e1082f198042.png" Id="R709f68c9527447d5" /></Relationships>
</file>