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a8874c88d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03ae5f353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ab5667fc8456a" /><Relationship Type="http://schemas.openxmlformats.org/officeDocument/2006/relationships/numbering" Target="/word/numbering.xml" Id="R58e2818177104f85" /><Relationship Type="http://schemas.openxmlformats.org/officeDocument/2006/relationships/settings" Target="/word/settings.xml" Id="Rbac70a5b77504f16" /><Relationship Type="http://schemas.openxmlformats.org/officeDocument/2006/relationships/image" Target="/word/media/2daecd42-067f-4fdb-b560-c4ed05115078.png" Id="R4ef03ae5f3534831" /></Relationships>
</file>