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257cb0767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60855aabb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30af72e7a4f35" /><Relationship Type="http://schemas.openxmlformats.org/officeDocument/2006/relationships/numbering" Target="/word/numbering.xml" Id="Re464f56e423344bc" /><Relationship Type="http://schemas.openxmlformats.org/officeDocument/2006/relationships/settings" Target="/word/settings.xml" Id="R5f9672eb90fc4594" /><Relationship Type="http://schemas.openxmlformats.org/officeDocument/2006/relationships/image" Target="/word/media/a50dbfe4-14c0-418a-9924-99b3eb58ce22.png" Id="R49560855aabb4402" /></Relationships>
</file>