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aeffc730e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2d1012a29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0f4dd83414fca" /><Relationship Type="http://schemas.openxmlformats.org/officeDocument/2006/relationships/numbering" Target="/word/numbering.xml" Id="R72555652f3504f64" /><Relationship Type="http://schemas.openxmlformats.org/officeDocument/2006/relationships/settings" Target="/word/settings.xml" Id="R3496d55fa20c445e" /><Relationship Type="http://schemas.openxmlformats.org/officeDocument/2006/relationships/image" Target="/word/media/63f70370-fee8-46df-bb37-69e20517299d.png" Id="R9582d1012a294033" /></Relationships>
</file>