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85cfe2295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d4e2137064e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Gawartowa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da145c42548f0" /><Relationship Type="http://schemas.openxmlformats.org/officeDocument/2006/relationships/numbering" Target="/word/numbering.xml" Id="Rfceb4d450a864a2d" /><Relationship Type="http://schemas.openxmlformats.org/officeDocument/2006/relationships/settings" Target="/word/settings.xml" Id="R5dc8c0fe70504226" /><Relationship Type="http://schemas.openxmlformats.org/officeDocument/2006/relationships/image" Target="/word/media/f111b71f-c9e8-4f56-858b-2c95ef36dd59.png" Id="Rbcfd4e2137064e11" /></Relationships>
</file>