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15811db86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6da60f2b5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Gebiczyn,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0f5fa988f4c84" /><Relationship Type="http://schemas.openxmlformats.org/officeDocument/2006/relationships/numbering" Target="/word/numbering.xml" Id="R6b92175461654ae2" /><Relationship Type="http://schemas.openxmlformats.org/officeDocument/2006/relationships/settings" Target="/word/settings.xml" Id="Rd59d9515206847ab" /><Relationship Type="http://schemas.openxmlformats.org/officeDocument/2006/relationships/image" Target="/word/media/4f0da5e5-bd38-47ed-8e46-e92ae2c17e4f.png" Id="R1ca6da60f2b54960" /></Relationships>
</file>