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cfdd16ce9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04b72e689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Giebaltowka,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2b8408a824ed7" /><Relationship Type="http://schemas.openxmlformats.org/officeDocument/2006/relationships/numbering" Target="/word/numbering.xml" Id="R4e42d9642d5a4522" /><Relationship Type="http://schemas.openxmlformats.org/officeDocument/2006/relationships/settings" Target="/word/settings.xml" Id="Rf3f5ce77e6774de0" /><Relationship Type="http://schemas.openxmlformats.org/officeDocument/2006/relationships/image" Target="/word/media/b49a6bc0-5b57-4f0e-a14d-90d6d37d6de2.png" Id="R04704b72e6894163" /></Relationships>
</file>