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c267ed344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bb77bd438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7a92c75354395" /><Relationship Type="http://schemas.openxmlformats.org/officeDocument/2006/relationships/numbering" Target="/word/numbering.xml" Id="R87ef259a8faf46ef" /><Relationship Type="http://schemas.openxmlformats.org/officeDocument/2006/relationships/settings" Target="/word/settings.xml" Id="R9718d248f0dc4913" /><Relationship Type="http://schemas.openxmlformats.org/officeDocument/2006/relationships/image" Target="/word/media/b31c301a-0e7b-49af-bb3d-500076621adf.png" Id="Re24bb77bd4384f4f" /></Relationships>
</file>